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" w:line="240" w:lineRule="auto"/>
        <w:ind w:left="3288" w:right="0" w:firstLine="0"/>
        <w:jc w:val="left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rci Servizio Civile Bando SCU </w:t>
      </w:r>
      <w:r w:rsidDel="00000000" w:rsidR="00000000" w:rsidRPr="00000000">
        <w:rPr>
          <w:sz w:val="28"/>
          <w:szCs w:val="28"/>
          <w:rtl w:val="0"/>
        </w:rPr>
        <w:t xml:space="preserve">18/12/2024 – </w:t>
      </w:r>
      <w:r w:rsidDel="00000000" w:rsidR="00000000" w:rsidRPr="00000000">
        <w:rPr>
          <w:b w:val="1"/>
          <w:sz w:val="28"/>
          <w:szCs w:val="28"/>
          <w:rtl w:val="0"/>
        </w:rPr>
        <w:t xml:space="preserve">scadenza 27/02/2025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75" w:lineRule="auto"/>
        <w:ind w:left="115" w:right="0" w:firstLine="1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ATTENZIONE: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6"/>
        </w:tabs>
        <w:spacing w:after="0" w:before="0" w:line="275" w:lineRule="auto"/>
        <w:ind w:left="255" w:right="0" w:hanging="14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candidato/a si dovrà presentare nella sede riportata in elenco in base al giorno e all'orario comunicato nel calendario seguente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6"/>
        </w:tabs>
        <w:spacing w:after="0" w:before="2" w:line="240" w:lineRule="auto"/>
        <w:ind w:left="116" w:right="137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ricorda che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La pubblicazione del calendario ha valore di notifica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convocazione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 il/la candidato/a 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pur avendo inoltrato la domanda,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non si presenta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colloquio nei giorni stabiliti senza giustificato motivo,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è escluso dalla selezione per non aver completato 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relativa procedura”.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279400</wp:posOffset>
                </wp:positionV>
                <wp:extent cx="77470" cy="533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6315" y="3772380"/>
                          <a:ext cx="39370" cy="1524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279400</wp:posOffset>
                </wp:positionV>
                <wp:extent cx="77470" cy="5334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70" cy="53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115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informazioni, richieste di chiarimenti ecc, tel /0958207675 email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catania@ascmail.it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11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35.0" w:type="dxa"/>
        <w:jc w:val="left"/>
        <w:tblInd w:w="25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55"/>
        <w:gridCol w:w="3525"/>
        <w:gridCol w:w="2280"/>
        <w:gridCol w:w="1725"/>
        <w:gridCol w:w="1395"/>
        <w:gridCol w:w="990"/>
        <w:gridCol w:w="1965"/>
        <w:tblGridChange w:id="0">
          <w:tblGrid>
            <w:gridCol w:w="2655"/>
            <w:gridCol w:w="3525"/>
            <w:gridCol w:w="2280"/>
            <w:gridCol w:w="1725"/>
            <w:gridCol w:w="1395"/>
            <w:gridCol w:w="990"/>
            <w:gridCol w:w="1965"/>
          </w:tblGrid>
        </w:tblGridChange>
      </w:tblGrid>
      <w:tr>
        <w:trPr>
          <w:cantSplit w:val="0"/>
          <w:trHeight w:val="855.9375" w:hRule="atLeast"/>
          <w:tblHeader w:val="0"/>
        </w:trPr>
        <w:tc>
          <w:tcPr>
            <w:gridSpan w:val="7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Progetto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“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VOCI NEL TEMPO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”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5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Progetto prescelta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7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sede colloquio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7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7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7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2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TERRITORIALE DI SIRACUSA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GALLARO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GIULIA MARIA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18/03/2025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TERRITORIALE DI SIRACUSA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GENOVESE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LAURA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6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TERRITORIALE DI SIRACUSA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GIACALONE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FEDERICO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D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TERRITORIALE DI SIRACUSA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RUSSO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MARTINA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4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5">
            <w:pPr>
              <w:spacing w:before="54" w:lineRule="auto"/>
              <w:ind w:left="52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 presenza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TERRITORIALE DI SIRACUSA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TARANTELLO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ANTONIO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B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C">
            <w:pPr>
              <w:spacing w:before="54" w:lineRule="auto"/>
              <w:ind w:left="52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 presenza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LENTINI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BOSCO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ARIANNA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2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3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LENTINI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SANTO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SIMON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9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A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SIRACUSA VIA PIAVE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GALLO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LUIGI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0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1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SIRACUSA VIA PIAVE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MIDOLO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MATTEO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7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8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SIRACUSA VIA PIAVE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MONTEROSSO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NICCOLÒ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E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5F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AUGUSTA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BATTAGLIA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GIORGIA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6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AUGUSTA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BONGIOVANNI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AGATA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D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AUGUSTA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MITURI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ALESSIA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4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AUGUSTA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RIZZO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GIOVANNI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B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AUGUSTA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SORBELLO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EMANUELA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81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82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FLORIDIA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CARUCCI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MARIKA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17:30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89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FLORIDIA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MUZZICATO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FIORELLA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17:30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90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NOTO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CARNEMOLLA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ALESSIA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17:30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97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NOTO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DIFRANCO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MIRIAM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9E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NOTO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SCOLIERI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CATERINA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5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ACCADEMIA DELLE MUSAE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NAPOLI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SARA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AC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ACCADEMIA DELLE MUSAE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TROMBATORE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DAMIANO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18/03/2025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3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VOLONTARIATO CATANIA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CEFARO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VALERIA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VOLONTARIATO CATANIA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DELL’ACQUA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GABRIELE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VOLONTARIATO CATANIA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MESSANA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NICOLE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10:30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VOLONTARIATO CATANIA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MICENA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NICOLETTA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VOLONTARIATO CATANIA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SAPIO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ELEONORA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 11:00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VOLONTARIATO CATANIA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VINCI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FRANCESCO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AUSER VOLONTARIATO CATANIA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 Torre del Vescovo 12, Catania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ZINGALE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NOEMI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2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AUSER MESSINA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AMORE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MANUELA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12/03/2025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A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B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AUSER MESSINA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CELETTA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REBECCA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12/03/2025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1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17:30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2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AUSER MESSINA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CINTURRINO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GIORGIA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12/03/2025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8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17:30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9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AUSER MESSINA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CURRÒ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MARINA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12/03/2025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F">
            <w:pPr>
              <w:spacing w:before="54" w:lineRule="auto"/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0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AUSER MESSINA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GIANNETTO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ANTONELLA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12/03/2025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7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AUSER MESSINA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LA ROSA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DAVIDE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12/03/2025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18:30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E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AUSER MESSINA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RINALDI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MARIAPIA MADDALENA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12/03/2025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18:30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15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CIRCOLO AUSER MESSINA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SCIUTO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FEDERICA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12/03/2025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19:00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1C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GANIME GIAMMORO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BARTUCCIO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ANNA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3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GANIME GIAMMORO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BASILE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FRANCESCO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A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GANIME GIAMMORO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MILICIA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GRAZIA MARIA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31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GANIME GIAMMORO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MILICIA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PIERPAOLO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38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CENTRO GANIME GIAMMORO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SAJA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MATTEO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MARCO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15:30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40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SCUOLA ARISTIDE GABELLI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ARRIGO INGEMI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CARMELA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47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SCUOLA ARISTIDE GABELLI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D’ANGELO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ANTONIETTE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4E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SCUOLA ARISTIDE GABELLI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FUCARINO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PATRICK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55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SEDE ISTITUTO TECNICO TECNOLOGICO ETTORE MAJORANA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CALÌ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FRANCESCO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5C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SEDE ISTITUTO TECNICO TECNOLOGICO ETTORE MAJORANA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MARINO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ANTONIO PIO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63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SEDE ISTITUTO TECNICO TECNOLOGICO ETTORE MAJORANA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NOSTRO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GABRIELE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6A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SEDE ISTITUTO TECNICO TECNOLOGICO ETTORE MAJORANA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PALMISANO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CLARA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17:30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71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IIS VERONA TRENTO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GIUNTA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MARZIA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17:30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78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IIS VERONA TRENTO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LO VETERE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ANITA MARIA OTTAVIA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7F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IIS VERONA TRENTO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PANARELLO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MARIA GRAZIA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18:00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86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  <w:tr>
        <w:trPr>
          <w:cantSplit w:val="0"/>
          <w:trHeight w:val="855.9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IIS VERONA TRENTO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spacing w:before="49" w:lineRule="auto"/>
              <w:ind w:left="57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Via Peculio Frumentario 6, Messina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TRISCHITTA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GIADA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17/03/2025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18:30</w:t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8D">
            <w:pPr>
              <w:spacing w:before="54" w:lineRule="auto"/>
              <w:ind w:left="52" w:firstLine="0"/>
              <w:rPr/>
            </w:pPr>
            <w:r w:rsidDel="00000000" w:rsidR="00000000" w:rsidRPr="00000000">
              <w:rPr>
                <w:rtl w:val="0"/>
              </w:rPr>
              <w:t xml:space="preserve">In presenza</w:t>
            </w:r>
          </w:p>
        </w:tc>
      </w:tr>
    </w:tbl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280" w:top="1100" w:left="1300" w:right="6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16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596" w:hanging="140"/>
      </w:pPr>
      <w:rPr/>
    </w:lvl>
    <w:lvl w:ilvl="2">
      <w:start w:val="0"/>
      <w:numFmt w:val="bullet"/>
      <w:lvlText w:val="•"/>
      <w:lvlJc w:val="left"/>
      <w:pPr>
        <w:ind w:left="3072" w:hanging="140"/>
      </w:pPr>
      <w:rPr/>
    </w:lvl>
    <w:lvl w:ilvl="3">
      <w:start w:val="0"/>
      <w:numFmt w:val="bullet"/>
      <w:lvlText w:val="•"/>
      <w:lvlJc w:val="left"/>
      <w:pPr>
        <w:ind w:left="4548" w:hanging="140"/>
      </w:pPr>
      <w:rPr/>
    </w:lvl>
    <w:lvl w:ilvl="4">
      <w:start w:val="0"/>
      <w:numFmt w:val="bullet"/>
      <w:lvlText w:val="•"/>
      <w:lvlJc w:val="left"/>
      <w:pPr>
        <w:ind w:left="6024" w:hanging="140"/>
      </w:pPr>
      <w:rPr/>
    </w:lvl>
    <w:lvl w:ilvl="5">
      <w:start w:val="0"/>
      <w:numFmt w:val="bullet"/>
      <w:lvlText w:val="•"/>
      <w:lvlJc w:val="left"/>
      <w:pPr>
        <w:ind w:left="7500" w:hanging="140"/>
      </w:pPr>
      <w:rPr/>
    </w:lvl>
    <w:lvl w:ilvl="6">
      <w:start w:val="0"/>
      <w:numFmt w:val="bullet"/>
      <w:lvlText w:val="•"/>
      <w:lvlJc w:val="left"/>
      <w:pPr>
        <w:ind w:left="8976" w:hanging="140"/>
      </w:pPr>
      <w:rPr/>
    </w:lvl>
    <w:lvl w:ilvl="7">
      <w:start w:val="0"/>
      <w:numFmt w:val="bullet"/>
      <w:lvlText w:val="•"/>
      <w:lvlJc w:val="left"/>
      <w:pPr>
        <w:ind w:left="10452" w:hanging="140"/>
      </w:pPr>
      <w:rPr/>
    </w:lvl>
    <w:lvl w:ilvl="8">
      <w:start w:val="0"/>
      <w:numFmt w:val="bullet"/>
      <w:lvlText w:val="•"/>
      <w:lvlJc w:val="left"/>
      <w:pPr>
        <w:ind w:left="11928" w:hanging="1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87" w:lineRule="auto"/>
      <w:ind w:left="3288"/>
    </w:pPr>
    <w:rPr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87" w:lineRule="auto"/>
      <w:ind w:left="3288"/>
    </w:pPr>
    <w:rPr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87" w:lineRule="auto"/>
      <w:ind w:left="3288"/>
    </w:pPr>
    <w:rPr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7" w:lineRule="auto"/>
      <w:ind w:left="3288"/>
    </w:pPr>
    <w:rPr>
      <w:sz w:val="28"/>
      <w:szCs w:val="28"/>
    </w:rPr>
  </w:style>
  <w:style w:type="paragraph" w:styleId="Normale" w:default="1">
    <w:name w:val="Normal"/>
    <w:uiPriority w:val="1"/>
    <w:qFormat w:val="1"/>
    <w:rsid w:val="00C57943"/>
    <w:pPr>
      <w:widowControl w:val="1"/>
      <w:autoSpaceDE w:val="1"/>
      <w:autoSpaceDN w:val="1"/>
    </w:pPr>
    <w:rPr>
      <w:rFonts w:ascii="Times New Roman" w:cs="Times New Roman" w:eastAsia="Times New Roman" w:hAnsi="Times New Roman"/>
      <w:sz w:val="24"/>
      <w:szCs w:val="24"/>
      <w:lang w:eastAsia="it-IT" w:val="it-IT"/>
    </w:rPr>
  </w:style>
  <w:style w:type="paragraph" w:styleId="Titolo1">
    <w:name w:val="heading 1"/>
    <w:basedOn w:val="Normale"/>
    <w:uiPriority w:val="1"/>
    <w:qFormat w:val="1"/>
    <w:pPr>
      <w:ind w:left="115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spacing w:before="5"/>
    </w:pPr>
  </w:style>
  <w:style w:type="paragraph" w:styleId="Titolo">
    <w:name w:val="Title"/>
    <w:basedOn w:val="Normale"/>
    <w:uiPriority w:val="1"/>
    <w:qFormat w:val="1"/>
    <w:pPr>
      <w:spacing w:before="87"/>
      <w:ind w:left="3288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 w:val="1"/>
    <w:pPr>
      <w:ind w:left="115" w:hanging="141"/>
    </w:pPr>
  </w:style>
  <w:style w:type="paragraph" w:styleId="TableParagraph" w:customStyle="1">
    <w:name w:val="Table Paragraph"/>
    <w:basedOn w:val="Normale"/>
    <w:uiPriority w:val="1"/>
    <w:qFormat w:val="1"/>
    <w:pPr>
      <w:spacing w:before="54"/>
      <w:ind w:left="57"/>
    </w:pPr>
  </w:style>
  <w:style w:type="paragraph" w:styleId="NormaleWeb">
    <w:name w:val="Normal (Web)"/>
    <w:basedOn w:val="Normale"/>
    <w:uiPriority w:val="99"/>
    <w:semiHidden w:val="1"/>
    <w:unhideWhenUsed w:val="1"/>
    <w:rsid w:val="00F25281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atania@asc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diKuzr5aWl6ilE6mNSrPWOJSg==">CgMxLjA4AHIhMUJ2SU8tX3BkQ2llQWRjZ0dfVGFwSWkxSHo5Z1dOZExD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2023-02-24T13:38:00Z</dcterms:created>
</cp:coreProperties>
</file>